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A9" w:rsidRDefault="005A75A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A75A9" w:rsidRDefault="005A75A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34BD6" w:rsidRDefault="00C96DAA" w:rsidP="00734BD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11012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B6F" w:rsidRPr="00C87AE5" w:rsidRDefault="009D5A65" w:rsidP="00734BD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Муниципальное бюджетное дошкольное образовательное учреждение </w:t>
      </w:r>
      <w:r w:rsidR="00A80BB6">
        <w:rPr>
          <w:rFonts w:hAnsi="Times New Roman" w:cs="Times New Roman"/>
          <w:color w:val="000000"/>
          <w:sz w:val="24"/>
          <w:szCs w:val="24"/>
          <w:lang w:val="ru-RU"/>
        </w:rPr>
        <w:t>Шаманский детский сад «Солнышко»</w:t>
      </w:r>
      <w:r w:rsidRPr="00C87AE5">
        <w:rPr>
          <w:lang w:val="ru-RU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559"/>
        <w:gridCol w:w="5618"/>
      </w:tblGrid>
      <w:tr w:rsidR="003E0DB5" w:rsidRPr="00F33709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9D5A65">
            <w:pPr>
              <w:rPr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  <w:r w:rsidRPr="00C87AE5">
              <w:rPr>
                <w:lang w:val="ru-RU"/>
              </w:rPr>
              <w:br/>
            </w:r>
            <w:r w:rsidR="00C96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  <w:r w:rsidRPr="00C87AE5">
              <w:rPr>
                <w:lang w:val="ru-RU"/>
              </w:rPr>
              <w:br/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МБДОУ </w:t>
            </w:r>
            <w:r w:rsidR="00C96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Шаманский д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етский сад </w:t>
            </w:r>
            <w:r w:rsidR="00C96DA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«Солнышко»</w:t>
            </w:r>
            <w:r w:rsidRPr="00C87AE5">
              <w:rPr>
                <w:lang w:val="ru-RU"/>
              </w:rPr>
              <w:br/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от 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 2024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 № 3)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3E0DB5" w:rsidRDefault="003E0DB5" w:rsidP="003E0DB5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                                 </w:t>
            </w:r>
            <w:r w:rsidR="009D5A65"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  <w:r w:rsidR="009D5A65" w:rsidRPr="00C87AE5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Заведующая</w:t>
            </w:r>
            <w:r w:rsidR="009D5A65"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МБДОУ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Шаманский д</w:t>
            </w:r>
            <w:r w:rsidR="009D5A65"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етский сад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«Солнышко»</w:t>
            </w:r>
            <w:r w:rsidR="009D5A65"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D5A65" w:rsidRPr="00C87AE5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_________</w:t>
            </w:r>
            <w:r w:rsidR="00A80BB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Василюк И.В.</w:t>
            </w:r>
            <w:r w:rsidR="009D5A65" w:rsidRPr="00C87AE5"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приказ № 19 от 15</w:t>
            </w:r>
            <w:r w:rsidR="009D5A6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D5A65"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апреля 2024</w:t>
            </w:r>
            <w:r w:rsidR="009D5A6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9D5A65"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</w:p>
        </w:tc>
      </w:tr>
    </w:tbl>
    <w:p w:rsidR="00701B6F" w:rsidRPr="00C87AE5" w:rsidRDefault="00701B6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1B6F" w:rsidRPr="00C87AE5" w:rsidRDefault="009D5A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результатах самообследования</w:t>
      </w:r>
      <w:r w:rsidRPr="00C87AE5">
        <w:rPr>
          <w:lang w:val="ru-RU"/>
        </w:rPr>
        <w:br/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Муниципального бюджетного дошкольного образовательного учреждения</w:t>
      </w:r>
      <w:r w:rsidR="00A80BB6">
        <w:rPr>
          <w:rFonts w:hAnsi="Times New Roman" w:cs="Times New Roman"/>
          <w:color w:val="000000"/>
          <w:sz w:val="24"/>
          <w:szCs w:val="24"/>
          <w:lang w:val="ru-RU"/>
        </w:rPr>
        <w:t xml:space="preserve"> Шаманский детский сад</w:t>
      </w:r>
      <w:r w:rsidRPr="00C87AE5">
        <w:rPr>
          <w:lang w:val="ru-RU"/>
        </w:rPr>
        <w:br/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A80BB6">
        <w:rPr>
          <w:rFonts w:hAnsi="Times New Roman" w:cs="Times New Roman"/>
          <w:color w:val="000000"/>
          <w:sz w:val="24"/>
          <w:szCs w:val="24"/>
          <w:lang w:val="ru-RU"/>
        </w:rPr>
        <w:t>Солнышко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</w:p>
    <w:p w:rsidR="00701B6F" w:rsidRPr="00C87AE5" w:rsidRDefault="00701B6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01B6F" w:rsidRPr="00C87AE5" w:rsidRDefault="00701B6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5A9" w:rsidRDefault="005A75A9" w:rsidP="005A75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1B6F" w:rsidRPr="005A75A9" w:rsidRDefault="009D5A65" w:rsidP="005A75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80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80BB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70"/>
        <w:gridCol w:w="5807"/>
      </w:tblGrid>
      <w:tr w:rsidR="00701B6F" w:rsidRPr="00F337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Наименованиеобразовательной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7AE5" w:rsidRDefault="00C87AE5" w:rsidP="00C87AE5">
            <w:pPr>
              <w:pStyle w:val="a3"/>
              <w:rPr>
                <w:lang w:val="ru-RU"/>
              </w:rPr>
            </w:pPr>
            <w:r w:rsidRPr="00C87AE5">
              <w:rPr>
                <w:lang w:val="ru-RU"/>
              </w:rPr>
              <w:t>Муниципальное бюджетное дошкольное образовательное учреждение</w:t>
            </w:r>
          </w:p>
          <w:p w:rsidR="00701B6F" w:rsidRPr="00C87AE5" w:rsidRDefault="00C87AE5" w:rsidP="00C87AE5">
            <w:pPr>
              <w:pStyle w:val="a3"/>
              <w:rPr>
                <w:lang w:val="ru-RU"/>
              </w:rPr>
            </w:pPr>
            <w:r w:rsidRPr="00C87AE5">
              <w:rPr>
                <w:lang w:val="ru-RU"/>
              </w:rPr>
              <w:t>Шаманский детский сад «Солнышко»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C87AE5">
            <w:r w:rsidRPr="00C87AE5">
              <w:rPr>
                <w:rFonts w:hAnsi="Times New Roman" w:cs="Times New Roman"/>
                <w:color w:val="000000"/>
                <w:sz w:val="24"/>
                <w:szCs w:val="24"/>
              </w:rPr>
              <w:t>ВасилюкИринаВикторовна</w:t>
            </w:r>
          </w:p>
        </w:tc>
      </w:tr>
      <w:tr w:rsidR="00701B6F" w:rsidRPr="00F337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C87AE5">
            <w:pPr>
              <w:rPr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669125, Российская Федерация, Иркутская область, Баяндаевский  район, д.Шаманка, ул.Колхозная,д.10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C87AE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89647556741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C87AE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mbdou.shamanskiy@mail.ru</w:t>
            </w:r>
          </w:p>
        </w:tc>
      </w:tr>
      <w:tr w:rsidR="00701B6F" w:rsidRPr="00F337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C87AE5">
            <w:pPr>
              <w:rPr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Администрация муниципального образования «Баяндаевский район»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 w:rsidP="00C87AE5">
            <w:r>
              <w:rPr>
                <w:rFonts w:hAnsi="Times New Roman" w:cs="Times New Roman"/>
                <w:color w:val="000000"/>
                <w:sz w:val="24"/>
                <w:szCs w:val="24"/>
              </w:rPr>
              <w:t>19</w:t>
            </w:r>
            <w:r w:rsid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C87AE5">
            <w:r w:rsidRPr="00C87AE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Серия 38П01 №0002943  </w:t>
            </w:r>
          </w:p>
        </w:tc>
      </w:tr>
    </w:tbl>
    <w:p w:rsidR="00C87AE5" w:rsidRPr="00C87AE5" w:rsidRDefault="00C87AE5" w:rsidP="00C87AE5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дошкольное образовательное учреждение  </w:t>
      </w:r>
      <w:r w:rsidR="003E0DB5">
        <w:rPr>
          <w:rFonts w:hAnsi="Times New Roman" w:cs="Times New Roman"/>
          <w:color w:val="000000"/>
          <w:sz w:val="24"/>
          <w:szCs w:val="24"/>
          <w:lang w:val="ru-RU"/>
        </w:rPr>
        <w:t>расположен д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етский сад, нежилое здание – приспособленное, деревянное одноэтажное общей площадью 121,1 кв. м.</w:t>
      </w:r>
    </w:p>
    <w:p w:rsidR="00C87AE5" w:rsidRDefault="00C87AE5" w:rsidP="00C87AE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Адрес: 669125, Российская Федерация, Иркутская область, Баяндаевский район, д.</w:t>
      </w:r>
      <w:r w:rsidR="003E0D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Шаманка. ул. Колхозная, д.10</w:t>
      </w:r>
    </w:p>
    <w:p w:rsidR="00701B6F" w:rsidRPr="00C87AE5" w:rsidRDefault="009D5A65" w:rsidP="00C87AE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Цель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осуществление образовательной деятельности по</w:t>
      </w:r>
      <w:r w:rsidRPr="00C87AE5">
        <w:rPr>
          <w:lang w:val="ru-RU"/>
        </w:rPr>
        <w:br/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личностных качеств, формирование предпосылок учебной деятельности, сохранение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укрепление здоровья воспитанников.</w:t>
      </w:r>
    </w:p>
    <w:p w:rsidR="00C87AE5" w:rsidRPr="00C87AE5" w:rsidRDefault="00C87AE5" w:rsidP="00C87AE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Режим работы Детского сада</w:t>
      </w:r>
    </w:p>
    <w:p w:rsidR="00701B6F" w:rsidRPr="00C87AE5" w:rsidRDefault="00C87AE5" w:rsidP="00C87AE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 детей в группах – 8 часов. Режим работы групп – с 8.30:00 до 17:30</w:t>
      </w: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E0DB5" w:rsidRDefault="003E0DB5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5A9" w:rsidRDefault="005A75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A75A9" w:rsidRDefault="005A75A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1B6F" w:rsidRPr="00C87AE5" w:rsidRDefault="009D5A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701B6F" w:rsidRPr="00C87AE5" w:rsidRDefault="009D5A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01.01.2021 года Детский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основной образовательной программы дошкольного образования,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ФГОС дошкольного образования,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701B6F" w:rsidRDefault="009D5A65">
      <w:pPr>
        <w:rPr>
          <w:rFonts w:hAnsi="Times New Roman" w:cs="Times New Roman"/>
          <w:color w:val="000000"/>
          <w:sz w:val="24"/>
          <w:szCs w:val="24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Для выполнения требований норм 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24.09.2022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371-ФЗ Детский сад провел организационные 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внедрению федеральной образовательной программы дошкольного образования, утвержденной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25.11.2022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1028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ДО),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утвержденной дорожной картой. Для этого создали рабочую группу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составе заведующего, старшего воспитателя, воспитателя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методиста. </w:t>
      </w:r>
      <w:r>
        <w:rPr>
          <w:rFonts w:hAnsi="Times New Roman" w:cs="Times New Roman"/>
          <w:color w:val="000000"/>
          <w:sz w:val="24"/>
          <w:szCs w:val="24"/>
        </w:rPr>
        <w:t>Результаты:</w:t>
      </w:r>
    </w:p>
    <w:p w:rsidR="00701B6F" w:rsidRPr="009D5A65" w:rsidRDefault="009D5A6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утвердили новую основную образовательную программу дошкольного образования Детского сада (далее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— ООП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ДО), разработанную на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основе ФОП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ДО, и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ввели в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действие с 01.09.2023;</w:t>
      </w:r>
    </w:p>
    <w:p w:rsidR="00701B6F" w:rsidRPr="009D5A65" w:rsidRDefault="009D5A65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план-график повышения квалификации педагогических и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управленческих кадров и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запланировали обучение работников по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вопросам применения ФОП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ДО;</w:t>
      </w:r>
    </w:p>
    <w:p w:rsidR="00701B6F" w:rsidRPr="00C87AE5" w:rsidRDefault="009D5A6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провели информационно-разъяснительную работу с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родителями (законными представителями) воспитанников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D5A65" w:rsidRPr="009D5A65" w:rsidRDefault="009D5A65" w:rsidP="009D5A65">
      <w:pPr>
        <w:pStyle w:val="a3"/>
        <w:rPr>
          <w:lang w:val="ru-RU"/>
        </w:rPr>
      </w:pPr>
      <w:r w:rsidRPr="009D5A65">
        <w:rPr>
          <w:lang w:val="ru-RU"/>
        </w:rPr>
        <w:t>Детский сад посещают 15 воспитанников в возрасте от 1,5 до 7 лет. В Детском саду сформировано 1разновозрастная группа общеразвивающей направленности. Из них:</w:t>
      </w:r>
    </w:p>
    <w:p w:rsidR="009D5A65" w:rsidRPr="009D5A65" w:rsidRDefault="009D5A65" w:rsidP="009D5A65">
      <w:pPr>
        <w:pStyle w:val="a3"/>
        <w:rPr>
          <w:lang w:val="ru-RU"/>
        </w:rPr>
      </w:pPr>
      <w:r w:rsidRPr="009D5A65">
        <w:rPr>
          <w:lang w:val="ru-RU"/>
        </w:rPr>
        <w:t>2младших группы – 6 детей</w:t>
      </w:r>
    </w:p>
    <w:p w:rsidR="009D5A65" w:rsidRPr="009D5A65" w:rsidRDefault="00E63F2C" w:rsidP="009D5A65">
      <w:pPr>
        <w:pStyle w:val="a3"/>
        <w:rPr>
          <w:lang w:val="ru-RU"/>
        </w:rPr>
      </w:pPr>
      <w:r>
        <w:rPr>
          <w:lang w:val="ru-RU"/>
        </w:rPr>
        <w:t>1 средняя группа –6</w:t>
      </w:r>
      <w:r w:rsidR="009D5A65" w:rsidRPr="009D5A65">
        <w:rPr>
          <w:lang w:val="ru-RU"/>
        </w:rPr>
        <w:t xml:space="preserve"> детей;</w:t>
      </w:r>
    </w:p>
    <w:p w:rsidR="009D5A65" w:rsidRPr="009D5A65" w:rsidRDefault="00E63F2C" w:rsidP="009D5A65">
      <w:pPr>
        <w:pStyle w:val="a3"/>
        <w:rPr>
          <w:lang w:val="ru-RU"/>
        </w:rPr>
      </w:pPr>
      <w:r>
        <w:rPr>
          <w:lang w:val="ru-RU"/>
        </w:rPr>
        <w:t>1 старшая группа –3</w:t>
      </w:r>
      <w:r w:rsidR="009D5A65" w:rsidRPr="009D5A65">
        <w:rPr>
          <w:lang w:val="ru-RU"/>
        </w:rPr>
        <w:t xml:space="preserve"> детей;</w:t>
      </w:r>
    </w:p>
    <w:p w:rsidR="009D5A65" w:rsidRPr="009D5A65" w:rsidRDefault="009D5A65" w:rsidP="009D5A65">
      <w:pPr>
        <w:pStyle w:val="a3"/>
        <w:rPr>
          <w:lang w:val="ru-RU"/>
        </w:rPr>
      </w:pPr>
      <w:r w:rsidRPr="009D5A65">
        <w:rPr>
          <w:lang w:val="ru-RU"/>
        </w:rPr>
        <w:t xml:space="preserve"> подготовительная к школе группа – 0 детей.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01.09.2021 Детский сад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2,5 года реализации программы воспитания родители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63F2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 20.12.2023.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на второе полугодие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2023 году проводился анализ состава семей воспитанников.</w:t>
      </w:r>
    </w:p>
    <w:p w:rsidR="00701B6F" w:rsidRPr="009D5A65" w:rsidRDefault="009D5A65">
      <w:pPr>
        <w:rPr>
          <w:rFonts w:hAnsi="Times New Roman" w:cs="Times New Roman"/>
          <w:color w:val="000000"/>
          <w:sz w:val="24"/>
          <w:szCs w:val="24"/>
        </w:rPr>
      </w:pPr>
      <w:r w:rsidRPr="009D5A65">
        <w:rPr>
          <w:rFonts w:hAnsi="Times New Roman" w:cs="Times New Roman"/>
          <w:color w:val="000000"/>
          <w:sz w:val="24"/>
          <w:szCs w:val="24"/>
        </w:rPr>
        <w:t>Характеристика</w:t>
      </w:r>
      <w:r w:rsidR="00E63F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D5A65">
        <w:rPr>
          <w:rFonts w:hAnsi="Times New Roman" w:cs="Times New Roman"/>
          <w:color w:val="000000"/>
          <w:sz w:val="24"/>
          <w:szCs w:val="24"/>
        </w:rPr>
        <w:t>семей</w:t>
      </w:r>
      <w:r w:rsidR="00E63F2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D5A65"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359"/>
        <w:gridCol w:w="1897"/>
        <w:gridCol w:w="4921"/>
      </w:tblGrid>
      <w:tr w:rsidR="00701B6F" w:rsidRPr="00F337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pPr>
              <w:rPr>
                <w:lang w:val="ru-RU"/>
              </w:rPr>
            </w:pPr>
            <w:r w:rsidRPr="009D5A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D5A6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701B6F" w:rsidRPr="009D5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E63F2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34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6E342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="009D5A65" w:rsidRPr="009D5A6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701B6F" w:rsidRPr="009D5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6E342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6E342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9D5A65" w:rsidRPr="009D5A6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701B6F" w:rsidRPr="009D5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701B6F" w:rsidRPr="009D5A6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9D5A65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Pr="009D5A65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701B6F" w:rsidRPr="009D5A65" w:rsidRDefault="009D5A65">
      <w:pPr>
        <w:rPr>
          <w:rFonts w:hAnsi="Times New Roman" w:cs="Times New Roman"/>
          <w:color w:val="000000"/>
          <w:sz w:val="24"/>
          <w:szCs w:val="24"/>
        </w:rPr>
      </w:pPr>
      <w:r w:rsidRPr="009D5A65">
        <w:rPr>
          <w:rFonts w:hAnsi="Times New Roman" w:cs="Times New Roman"/>
          <w:color w:val="000000"/>
          <w:sz w:val="24"/>
          <w:szCs w:val="24"/>
        </w:rPr>
        <w:t>Характеристика семей по 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499"/>
        <w:gridCol w:w="1877"/>
        <w:gridCol w:w="4801"/>
      </w:tblGrid>
      <w:tr w:rsidR="00701B6F" w:rsidRPr="00F33709" w:rsidTr="00590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9D5A65">
            <w:pPr>
              <w:rPr>
                <w:color w:val="000000" w:themeColor="text1"/>
              </w:rPr>
            </w:pP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Количество детей в 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9D5A65">
            <w:pPr>
              <w:rPr>
                <w:color w:val="000000" w:themeColor="text1"/>
              </w:rPr>
            </w:pP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9D5A65">
            <w:pPr>
              <w:rPr>
                <w:color w:val="000000" w:themeColor="text1"/>
                <w:lang w:val="ru-RU"/>
              </w:rPr>
            </w:pP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Процент от</w:t>
            </w: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701B6F" w:rsidRPr="00C87AE5" w:rsidTr="00590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9D5A65">
            <w:pPr>
              <w:rPr>
                <w:color w:val="000000" w:themeColor="text1"/>
              </w:rPr>
            </w:pP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Один</w:t>
            </w:r>
            <w:r w:rsidR="006E3425" w:rsidRPr="005906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590689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590689">
            <w:pPr>
              <w:rPr>
                <w:color w:val="000000" w:themeColor="text1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20</w:t>
            </w:r>
            <w:r w:rsidR="009D5A65"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701B6F" w:rsidRPr="00C87AE5" w:rsidTr="00590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9D5A65">
            <w:pPr>
              <w:rPr>
                <w:color w:val="000000" w:themeColor="text1"/>
              </w:rPr>
            </w:pP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590689">
            <w:pPr>
              <w:rPr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590689">
            <w:pPr>
              <w:rPr>
                <w:color w:val="000000" w:themeColor="text1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27</w:t>
            </w:r>
            <w:r w:rsidR="009D5A65"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701B6F" w:rsidTr="005906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9D5A65">
            <w:pPr>
              <w:rPr>
                <w:color w:val="000000" w:themeColor="text1"/>
              </w:rPr>
            </w:pPr>
            <w:r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590689">
            <w:pPr>
              <w:rPr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590689" w:rsidRDefault="00590689">
            <w:pPr>
              <w:rPr>
                <w:color w:val="000000" w:themeColor="text1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40</w:t>
            </w:r>
            <w:r w:rsidR="009D5A65" w:rsidRPr="00590689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D336DD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етский сад.</w:t>
      </w:r>
    </w:p>
    <w:p w:rsidR="00701B6F" w:rsidRPr="00C87AE5" w:rsidRDefault="006E3425" w:rsidP="006E342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                    </w:t>
      </w:r>
      <w:r w:rsidR="009D5A65"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="009D5A65"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701B6F" w:rsidRPr="00C87AE5" w:rsidRDefault="009D5A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Органы управления, действующие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61"/>
        <w:gridCol w:w="7116"/>
      </w:tblGrid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 w:rsidR="00D336DD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701B6F" w:rsidRPr="00F337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9D5A65">
            <w:pPr>
              <w:rPr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C87AE5">
              <w:rPr>
                <w:lang w:val="ru-RU"/>
              </w:rPr>
              <w:br/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36DD" w:rsidRDefault="009D5A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</w:p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701B6F" w:rsidRDefault="009D5A6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701B6F" w:rsidRDefault="009D5A65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701B6F" w:rsidRDefault="009D5A65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701B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9D5A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C87AE5">
              <w:rPr>
                <w:lang w:val="ru-RU"/>
              </w:rPr>
              <w:br/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C87AE5">
              <w:rPr>
                <w:lang w:val="ru-RU"/>
              </w:rPr>
              <w:br/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701B6F" w:rsidRDefault="009D5A6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развитияобразовательныхуслуг;</w:t>
            </w:r>
          </w:p>
          <w:p w:rsidR="00701B6F" w:rsidRDefault="009D5A6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701B6F" w:rsidRDefault="009D5A6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701B6F" w:rsidRPr="00C87AE5" w:rsidRDefault="009D5A6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701B6F" w:rsidRPr="00C87AE5" w:rsidRDefault="009D5A6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701B6F" w:rsidRPr="00C87AE5" w:rsidRDefault="009D5A65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701B6F" w:rsidRDefault="009D5A65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r w:rsidR="00D336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D336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r w:rsidR="00D336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</w:p>
        </w:tc>
      </w:tr>
      <w:tr w:rsidR="00701B6F" w:rsidRPr="00F3370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Default="009D5A65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B6F" w:rsidRPr="00C87AE5" w:rsidRDefault="009D5A6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C87AE5">
              <w:rPr>
                <w:lang w:val="ru-RU"/>
              </w:rPr>
              <w:br/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701B6F" w:rsidRPr="00C87AE5" w:rsidRDefault="009D5A65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701B6F" w:rsidRPr="00C87AE5" w:rsidRDefault="009D5A65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701B6F" w:rsidRPr="00C87AE5" w:rsidRDefault="009D5A65">
            <w:pPr>
              <w:numPr>
                <w:ilvl w:val="0"/>
                <w:numId w:val="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701B6F" w:rsidRPr="00C87AE5" w:rsidRDefault="009D5A65">
            <w:pPr>
              <w:numPr>
                <w:ilvl w:val="0"/>
                <w:numId w:val="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87A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B835F5" w:rsidRDefault="009D5A65" w:rsidP="00B835F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701B6F" w:rsidRPr="00C87AE5" w:rsidRDefault="00B835F5" w:rsidP="00B835F5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           </w:t>
      </w:r>
      <w:r w:rsidR="009D5A65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="009D5A65"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 w:rsidR="009D5A65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9D5A65"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701B6F" w:rsidRDefault="009D5A65">
      <w:pPr>
        <w:rPr>
          <w:rFonts w:hAnsi="Times New Roman" w:cs="Times New Roman"/>
          <w:color w:val="000000"/>
          <w:sz w:val="24"/>
          <w:szCs w:val="24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>
        <w:rPr>
          <w:rFonts w:hAnsi="Times New Roman" w:cs="Times New Roman"/>
          <w:color w:val="000000"/>
          <w:sz w:val="24"/>
          <w:szCs w:val="24"/>
        </w:rPr>
        <w:t>Формыпроведениядиагностики:</w:t>
      </w:r>
    </w:p>
    <w:p w:rsidR="00701B6F" w:rsidRPr="00C87AE5" w:rsidRDefault="009D5A6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701B6F" w:rsidRDefault="009D5A65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диагностическиесрезы;</w:t>
      </w:r>
    </w:p>
    <w:p w:rsidR="00701B6F" w:rsidRDefault="009D5A65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9D5A65" w:rsidRDefault="009D5A65" w:rsidP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ООП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освоения образовательных областей. </w:t>
      </w:r>
    </w:p>
    <w:p w:rsidR="00701B6F" w:rsidRPr="00D336DD" w:rsidRDefault="009D5A65" w:rsidP="009D5A65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В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июне 2023 года педагоги </w:t>
      </w:r>
      <w:r w:rsid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д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етского сада проводили обследование воспитанников </w:t>
      </w:r>
      <w:r w:rsidR="00D336DD"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старшей 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группы на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предмет оценки сформированности предпосылок к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учебной деятельности в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количестве</w:t>
      </w:r>
      <w:r w:rsidR="00D336DD"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3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человек. Задания позволили оценить уровень сформированности предпосылок к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учебной деятельности: возможность работать в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соответствии с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фронтальной инструкцией (удержание алгоритма деятельности), умение самостоятельно действовать по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образцу и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осуществлять контроль, обладать определенным уровнем работоспособности, а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также вовремя остановиться в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выполнении того или иного задания и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переключиться на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выполнение следующего, возможностей распределения и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переключения внимания, работоспособности, темпа, целенаправленности деятельности и</w:t>
      </w:r>
      <w:r w:rsidRPr="00D336DD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D336DD">
        <w:rPr>
          <w:rFonts w:hAnsi="Times New Roman" w:cs="Times New Roman"/>
          <w:color w:val="000000" w:themeColor="text1"/>
          <w:sz w:val="24"/>
          <w:szCs w:val="24"/>
          <w:lang w:val="ru-RU"/>
        </w:rPr>
        <w:t>самоконтроля.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Результаты педагогического анализа показывают преобладание детей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высоким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средним уровнями развития при прогрессирующей динамике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конец учебного года, что говорит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результативности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Детском саду.</w:t>
      </w:r>
    </w:p>
    <w:p w:rsidR="00701B6F" w:rsidRPr="00C87AE5" w:rsidRDefault="009D5A65" w:rsidP="00D336D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701B6F" w:rsidRPr="00C87AE5" w:rsidRDefault="009D5A65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освоению основной общеобразовательной программы;</w:t>
      </w:r>
    </w:p>
    <w:p w:rsidR="00701B6F" w:rsidRPr="00C87AE5" w:rsidRDefault="009D5A65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701B6F" w:rsidRDefault="009D5A65">
      <w:pPr>
        <w:rPr>
          <w:rFonts w:hAnsi="Times New Roman" w:cs="Times New Roman"/>
          <w:color w:val="000000"/>
          <w:sz w:val="24"/>
          <w:szCs w:val="24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>
        <w:rPr>
          <w:rFonts w:hAnsi="Times New Roman" w:cs="Times New Roman"/>
          <w:color w:val="000000"/>
          <w:sz w:val="24"/>
          <w:szCs w:val="24"/>
        </w:rPr>
        <w:t>ПродолжительностьзанятийсоответствуетСанПиН 1.2.3685-21 и составляет:</w:t>
      </w:r>
    </w:p>
    <w:p w:rsidR="00701B6F" w:rsidRPr="00C87AE5" w:rsidRDefault="009D5A6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01B6F" w:rsidRPr="00C87AE5" w:rsidRDefault="009D5A6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01B6F" w:rsidRPr="00C87AE5" w:rsidRDefault="009D5A6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01B6F" w:rsidRPr="00C87AE5" w:rsidRDefault="009D5A65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01B6F" w:rsidRPr="00C87AE5" w:rsidRDefault="009D5A65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группах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мин.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Воспитатели прошли курсы повышения квалификации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работе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детьми, оказавшимися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трудной жизненной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объеме 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часов.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 01.10.2023 педагоги Детского сада осваивают функционал ФГИС «Моя школа».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внедрение пока встречает частое непонимание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стороны родителей воспитанников. Однако есть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те, кто уже успел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три месяца работы оценить плюсы системы. Так,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помощью ФГИС «Моя школа» педагоги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родители могут:</w:t>
      </w:r>
    </w:p>
    <w:p w:rsidR="00701B6F" w:rsidRPr="00C87AE5" w:rsidRDefault="009D5A65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просматривать разнообразные обучающие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методические материалы;</w:t>
      </w:r>
    </w:p>
    <w:p w:rsidR="00701B6F" w:rsidRPr="00C87AE5" w:rsidRDefault="009D5A65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создавать персональные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групповые онлайн-коммуникации,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видеоконференции;</w:t>
      </w:r>
    </w:p>
    <w:p w:rsidR="00701B6F" w:rsidRPr="00C87AE5" w:rsidRDefault="009D5A65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проводить онлайн-трансляции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возможностью массовых просмотров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комментирования;</w:t>
      </w:r>
    </w:p>
    <w:p w:rsidR="00701B6F" w:rsidRPr="00C87AE5" w:rsidRDefault="009D5A65">
      <w:pPr>
        <w:numPr>
          <w:ilvl w:val="0"/>
          <w:numId w:val="1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направлять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получать уведомления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событиях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образовательного процесса.</w:t>
      </w:r>
    </w:p>
    <w:p w:rsidR="00701B6F" w:rsidRPr="00C87AE5" w:rsidRDefault="009D5A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9D5A65" w:rsidRPr="009D5A65" w:rsidRDefault="009D5A65" w:rsidP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 w:rsidRPr="009D5A65">
        <w:rPr>
          <w:rFonts w:hAnsi="Times New Roman" w:cs="Times New Roman"/>
          <w:color w:val="000000"/>
          <w:sz w:val="24"/>
          <w:szCs w:val="24"/>
        </w:rPr>
        <w:t> 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процентов согласно штатному расписанию</w:t>
      </w:r>
      <w:r w:rsidR="00F3370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Педагогический коллектив Детского сада насчитывает 1педагога с соотношение воспитанников, приходящихся на 1 взрослого:</w:t>
      </w:r>
    </w:p>
    <w:p w:rsidR="009D5A65" w:rsidRPr="009D5A65" w:rsidRDefault="009D5A65" w:rsidP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воспитанник/педагоги –</w:t>
      </w:r>
      <w:r w:rsidR="001063D4">
        <w:rPr>
          <w:rFonts w:hAnsi="Times New Roman" w:cs="Times New Roman"/>
          <w:color w:val="000000"/>
          <w:sz w:val="24"/>
          <w:szCs w:val="24"/>
          <w:lang w:val="ru-RU"/>
        </w:rPr>
        <w:t xml:space="preserve"> 15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/1;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воспитанники/все сотрудник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Педагог Лемишева Светлана Георгиевна  постоянно повышает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саморазвиваются. Все это в комплексе дает хороший результат в организации педагогической деятельности и улучшении качества образования и воспитания дошкольников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01B6F" w:rsidRPr="00C87AE5" w:rsidRDefault="009D5A65" w:rsidP="001063D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9D5A65" w:rsidRPr="009D5A65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В детском саду библиотека является составной частью методической службы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возрастной группе имеется  необходимое учебно-методическое пособие, рекомендованное для планирования воспитательно-образовательной работы в соответствии с обязательной частью ООП.</w:t>
      </w:r>
    </w:p>
    <w:p w:rsidR="00701B6F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1063D4" w:rsidRPr="001063D4">
        <w:rPr>
          <w:rFonts w:hAnsi="Times New Roman" w:cs="Times New Roman"/>
          <w:color w:val="000000"/>
          <w:sz w:val="24"/>
          <w:szCs w:val="24"/>
          <w:lang w:val="ru-RU"/>
        </w:rPr>
        <w:t xml:space="preserve"> 2022-2023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Детский сад пополнил учебно-методический комплект к  общеобразовательной программе дошкольного образования «От рождения до школы» в соответствии с ФГОС.</w:t>
      </w:r>
      <w:r w:rsidR="001063D4">
        <w:rPr>
          <w:rFonts w:hAnsi="Times New Roman" w:cs="Times New Roman"/>
          <w:color w:val="000000"/>
          <w:sz w:val="24"/>
          <w:szCs w:val="24"/>
          <w:lang w:val="ru-RU"/>
        </w:rPr>
        <w:t xml:space="preserve"> Методические рекомендации к ФОП.</w:t>
      </w: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 xml:space="preserve"> Приобрели 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наглядно-дидактические пособия.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картины для рассматривания, плакаты;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комплексы для оформления родительских уголков;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рабочие тетради для обучающихся.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Счетный материал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Оборудование и оснащение методического кабинета не достаточно для реализации образовательных программ. Информационное обеспечение Детского сада включает: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информационно-телекоммуникационное оборудование – в 2021 году пополнилось, 1-им принтером;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компьютор -1 подключения к Интернету не имеет;</w:t>
      </w:r>
    </w:p>
    <w:p w:rsidR="009D5A65" w:rsidRPr="001063D4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телевизор-1</w:t>
      </w:r>
    </w:p>
    <w:p w:rsidR="009D5A65" w:rsidRPr="00C87AE5" w:rsidRDefault="009D5A65" w:rsidP="009D5A65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1063D4">
        <w:rPr>
          <w:rFonts w:hAnsi="Times New Roman" w:cs="Times New Roman"/>
          <w:color w:val="000000"/>
          <w:sz w:val="24"/>
          <w:szCs w:val="24"/>
          <w:lang w:val="ru-RU"/>
        </w:rPr>
        <w:tab/>
        <w:t>музыкальный центр (сабвуфер)-1</w:t>
      </w:r>
    </w:p>
    <w:p w:rsidR="00F33709" w:rsidRDefault="00F3370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33709" w:rsidRDefault="00F33709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01B6F" w:rsidRPr="00C87AE5" w:rsidRDefault="009D5A65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VII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9D5A65" w:rsidRPr="009D5A65" w:rsidRDefault="009D5A65" w:rsidP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D5A65">
        <w:rPr>
          <w:rFonts w:hAnsi="Times New Roman" w:cs="Times New Roman"/>
          <w:color w:val="000000"/>
          <w:sz w:val="24"/>
          <w:szCs w:val="24"/>
          <w:lang w:val="ru-RU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:rsidR="009D5A65" w:rsidRPr="003E0DB5" w:rsidRDefault="009D5A65" w:rsidP="00DC51C4">
      <w:pPr>
        <w:pStyle w:val="a3"/>
        <w:rPr>
          <w:lang w:val="ru-RU"/>
        </w:rPr>
      </w:pPr>
      <w:r w:rsidRPr="003E0DB5">
        <w:rPr>
          <w:lang w:val="ru-RU"/>
        </w:rPr>
        <w:t>Групповая</w:t>
      </w:r>
      <w:r w:rsidR="007C1B3F">
        <w:rPr>
          <w:lang w:val="ru-RU"/>
        </w:rPr>
        <w:t xml:space="preserve"> </w:t>
      </w:r>
      <w:r w:rsidRPr="003E0DB5">
        <w:rPr>
          <w:lang w:val="ru-RU"/>
        </w:rPr>
        <w:t xml:space="preserve">комната – 1 (31,м); </w:t>
      </w:r>
    </w:p>
    <w:p w:rsidR="009D5A65" w:rsidRPr="003E0DB5" w:rsidRDefault="009D5A65" w:rsidP="00DC51C4">
      <w:pPr>
        <w:pStyle w:val="a3"/>
        <w:rPr>
          <w:lang w:val="ru-RU"/>
        </w:rPr>
      </w:pPr>
      <w:r w:rsidRPr="003E0DB5">
        <w:rPr>
          <w:lang w:val="ru-RU"/>
        </w:rPr>
        <w:t>пищеблок – 1;(21,4 м)</w:t>
      </w:r>
    </w:p>
    <w:p w:rsidR="009D5A65" w:rsidRPr="003E0DB5" w:rsidRDefault="009D5A65" w:rsidP="00DC51C4">
      <w:pPr>
        <w:pStyle w:val="a3"/>
        <w:rPr>
          <w:lang w:val="ru-RU"/>
        </w:rPr>
      </w:pPr>
      <w:r w:rsidRPr="003E0DB5">
        <w:rPr>
          <w:lang w:val="ru-RU"/>
        </w:rPr>
        <w:t>спальня-1 (31,3 м)</w:t>
      </w:r>
    </w:p>
    <w:p w:rsidR="009D5A65" w:rsidRPr="00DC51C4" w:rsidRDefault="009D5A65" w:rsidP="00DC51C4">
      <w:pPr>
        <w:pStyle w:val="a3"/>
        <w:rPr>
          <w:lang w:val="ru-RU"/>
        </w:rPr>
      </w:pPr>
      <w:r w:rsidRPr="00DC51C4">
        <w:rPr>
          <w:lang w:val="ru-RU"/>
        </w:rPr>
        <w:t>туалетная-1 (7,2м)</w:t>
      </w:r>
    </w:p>
    <w:p w:rsidR="009D5A65" w:rsidRPr="00DC51C4" w:rsidRDefault="009D5A65" w:rsidP="00DC51C4">
      <w:pPr>
        <w:pStyle w:val="a3"/>
        <w:rPr>
          <w:lang w:val="ru-RU"/>
        </w:rPr>
      </w:pPr>
      <w:r w:rsidRPr="00DC51C4">
        <w:rPr>
          <w:lang w:val="ru-RU"/>
        </w:rPr>
        <w:t>раздевальная- 1 (15,4 м)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 xml:space="preserve">При создании предметно-развивающей среды воспитатель учитывают возрастные, индивидуальные особенности детей своей группы. Оборудованы групповая комната, включающие игровую, познавательную, обеденную зоны. В соответствии с изменениями № 1 к СанПиН 2.4.1.2660-10 (утв. постановлением Главного государственного врача РФ от 20.12.2010г № 164) п.5; количество детей в группах дошкольной организации общеразвивающей направленности определяется исходя из расчета площади групповой (игровой) в дошкольных группах не менее 2,0м2 на одно ребенка. Реальная площадь на одного воспитанника в дошкольном образовательном учреждении составляет 2,1кв.м2. 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В ДОУ нет музыкального и спортивного зала. Групповая комната является многофункциональной. В пищеблоке провели (канализацую и водоснобжение)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C1B3F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детский сад провел текущий ремонт  группы, 1 спальных помещений,  игровое оборудование на участке. 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DC51C4" w:rsidRPr="00CC1462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При этом в</w:t>
      </w:r>
      <w:r w:rsidR="007C1B3F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году оценка материально-технического оснащения Детского сада при проведении дистанционных занятий с воспитанниками выявила следующие трудности</w:t>
      </w:r>
      <w:r w:rsidR="00CC1462" w:rsidRPr="00CC1462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ab/>
        <w:t>для полноценной (качественной) организации и проведения занятий в дистанционном формате отсутствует стабильное и устойчивое интернет-соединение;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ab/>
        <w:t>недостаточно необходимого оборудования (ноутбуков, компьютеров или планшетов) в группах Детского сада;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ab/>
        <w:t>нет достаточного технического обеспечения для организации массовых общесадовских мероприятий с родителями воспитанников.</w:t>
      </w:r>
    </w:p>
    <w:p w:rsidR="00DC51C4" w:rsidRPr="007C1B3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Необходимо в 2023 году запланировать приобретение соответствующего оборудования и программного обеспечения, определить источники финансирования закупки.</w:t>
      </w:r>
    </w:p>
    <w:p w:rsidR="00701B6F" w:rsidRPr="00C87AE5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C1B3F">
        <w:rPr>
          <w:rFonts w:hAnsi="Times New Roman" w:cs="Times New Roman"/>
          <w:color w:val="000000"/>
          <w:sz w:val="24"/>
          <w:szCs w:val="24"/>
          <w:lang w:val="ru-RU"/>
        </w:rPr>
        <w:t>Вывод: Материально- техническая база ДОУ находиться в удовлетворительном состоянии. Для повышения качества предоставляемых услуг необходимо провести выявленные ремонтные работы, пополнить группу и помещения ДОУ необходимым оборудованием.</w:t>
      </w:r>
    </w:p>
    <w:p w:rsidR="00701B6F" w:rsidRPr="00C87AE5" w:rsidRDefault="009D5A65" w:rsidP="007C1B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C87AE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7C1B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19.09.2023.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2023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показателям.</w:t>
      </w:r>
    </w:p>
    <w:p w:rsidR="00701B6F" w:rsidRPr="00C87AE5" w:rsidRDefault="009D5A6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выпускников зачислены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7AE5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В период с 12.10.2023 по 19.10.20223проводилось анкетирование 12 родителей, получены следующие результаты: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ab/>
        <w:t>доля получателей услуг, положительно оценивающих доброжелательность и вежливость работников организации, – 100 процент;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ab/>
        <w:t>доля получателей услуг, удовлетворенных компетентностью работников организации, – 72 процента;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ab/>
        <w:t>доля получателей услуг, удовлетворенных материально-техническим обеспечением организации, – 65 процентов;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ab/>
        <w:t>доля получателей услуг, удовлетворенных качеством предоставляемых образовательных услуг, – 84 процента;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•</w:t>
      </w: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ab/>
        <w:t>доля получателей услуг, которые готовы рекомендовать организацию родственникам и знакомым, – 92 процента.</w:t>
      </w:r>
    </w:p>
    <w:p w:rsidR="00DC51C4" w:rsidRPr="00DC51C4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701B6F" w:rsidRDefault="00DC51C4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анализа опроса родителей (законных представителей) об оценке применения Детским садом дистанционных технологий свидетельствуют о достаточном уровне удовлетворенности качеством образовательной деятельности в дистанционном режиме. Так, 55% родителей отмечают, что работа воспитателей при проведении онлайн-занятий была качественной, 35% родителей частично удовлетворены процессом дистанционного освоения образовательной программы и </w:t>
      </w:r>
      <w:r w:rsidRPr="00DC5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10% не удовлетворены. При этом родители считают, что у детей периодически наблюдалось снижение интереса мотивации к занятиям в дистанционном режиме, что связывают с качеством связи и форматом проведения занятий, в том числе и посредством гаджетов.</w:t>
      </w:r>
    </w:p>
    <w:p w:rsidR="0093118E" w:rsidRPr="006E24C9" w:rsidRDefault="0093118E" w:rsidP="0093118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tbl>
      <w:tblPr>
        <w:tblpPr w:leftFromText="180" w:rightFromText="180" w:vertAnchor="text" w:horzAnchor="margin" w:tblpXSpec="center" w:tblpY="301"/>
        <w:tblW w:w="1063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326"/>
        <w:gridCol w:w="1542"/>
        <w:gridCol w:w="1767"/>
      </w:tblGrid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93118E" w:rsidTr="0007726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93118E" w:rsidRDefault="0093118E" w:rsidP="0007726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том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36EC4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полного дня (8–12 часов)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36EC4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F33709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D39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0(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0%</w:t>
            </w:r>
            <w:r w:rsidRPr="004D39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 образовательной программе дошкольного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 уходу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 том числе количество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 высшим образованием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4D39B9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1/человек/100%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36EC4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1/человек/100%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0(0%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0 (2)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0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F33709" w:rsidP="0007726F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3118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93118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93118E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100%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2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человек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педагога-психолога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6E24C9">
              <w:rPr>
                <w:lang w:val="ru-RU"/>
              </w:rPr>
              <w:br/>
            </w: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lang w:val="ru-RU"/>
              </w:rPr>
              <w:t>2,1 кв.м.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кв. м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93118E" w:rsidTr="0007726F">
        <w:tc>
          <w:tcPr>
            <w:tcW w:w="745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FB7667" w:rsidRDefault="0093118E" w:rsidP="0007726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93118E" w:rsidTr="0007726F">
        <w:tc>
          <w:tcPr>
            <w:tcW w:w="7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rPr>
                <w:lang w:val="ru-RU"/>
              </w:rPr>
            </w:pPr>
            <w:r w:rsidRPr="006E24C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54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Pr="006E24C9" w:rsidRDefault="0093118E" w:rsidP="0007726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3118E" w:rsidRDefault="0093118E" w:rsidP="0007726F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</w:tbl>
    <w:p w:rsidR="0093118E" w:rsidRPr="006E24C9" w:rsidRDefault="0093118E" w:rsidP="00931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30.12.2023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3118E" w:rsidRPr="006E24C9" w:rsidRDefault="0093118E" w:rsidP="00931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етский сад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>и позволяет реализовывать образовательные программы в полном объеме в соответствии с ФГОС ДО</w:t>
      </w:r>
      <w:r w:rsidR="008C3D3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8C3D39" w:rsidRPr="00C87AE5">
        <w:rPr>
          <w:rFonts w:hAnsi="Times New Roman" w:cs="Times New Roman"/>
          <w:color w:val="000000"/>
          <w:sz w:val="24"/>
          <w:szCs w:val="24"/>
          <w:lang w:val="ru-RU"/>
        </w:rPr>
        <w:t>ФОП</w:t>
      </w:r>
      <w:r w:rsidR="008C3D39">
        <w:rPr>
          <w:rFonts w:hAnsi="Times New Roman" w:cs="Times New Roman"/>
          <w:color w:val="000000"/>
          <w:sz w:val="24"/>
          <w:szCs w:val="24"/>
        </w:rPr>
        <w:t> </w:t>
      </w:r>
      <w:r w:rsidR="008C3D39" w:rsidRPr="00C87AE5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8C3D3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3118E" w:rsidRPr="006E24C9" w:rsidRDefault="0093118E" w:rsidP="0093118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укомплектован достаточным количеством педагогических и иных работников, которые имеют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хорошую,</w:t>
      </w:r>
      <w:r w:rsidRPr="006E24C9">
        <w:rPr>
          <w:rFonts w:hAnsi="Times New Roman" w:cs="Times New Roman"/>
          <w:color w:val="000000"/>
          <w:sz w:val="24"/>
          <w:szCs w:val="24"/>
          <w:lang w:val="ru-RU"/>
        </w:rPr>
        <w:t xml:space="preserve">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93118E" w:rsidRPr="00C87AE5" w:rsidRDefault="0093118E" w:rsidP="00DC51C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3118E" w:rsidRPr="00C87AE5" w:rsidSect="00AC2998">
      <w:footerReference w:type="default" r:id="rId8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C03" w:rsidRDefault="002A0C03" w:rsidP="0093118E">
      <w:pPr>
        <w:spacing w:before="0" w:after="0"/>
      </w:pPr>
      <w:r>
        <w:separator/>
      </w:r>
    </w:p>
  </w:endnote>
  <w:endnote w:type="continuationSeparator" w:id="1">
    <w:p w:rsidR="002A0C03" w:rsidRDefault="002A0C03" w:rsidP="0093118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18E" w:rsidRDefault="0093118E" w:rsidP="0093118E">
    <w:pPr>
      <w:tabs>
        <w:tab w:val="left" w:pos="90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C03" w:rsidRDefault="002A0C03" w:rsidP="0093118E">
      <w:pPr>
        <w:spacing w:before="0" w:after="0"/>
      </w:pPr>
      <w:r>
        <w:separator/>
      </w:r>
    </w:p>
  </w:footnote>
  <w:footnote w:type="continuationSeparator" w:id="1">
    <w:p w:rsidR="002A0C03" w:rsidRDefault="002A0C03" w:rsidP="0093118E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21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F0F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F204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A25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B1F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B963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2C2C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4203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514B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066E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6916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4C7A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606C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4E6C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FB2B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F428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351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C47C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6"/>
  </w:num>
  <w:num w:numId="8">
    <w:abstractNumId w:val="5"/>
  </w:num>
  <w:num w:numId="9">
    <w:abstractNumId w:val="8"/>
  </w:num>
  <w:num w:numId="10">
    <w:abstractNumId w:val="12"/>
  </w:num>
  <w:num w:numId="11">
    <w:abstractNumId w:val="13"/>
  </w:num>
  <w:num w:numId="12">
    <w:abstractNumId w:val="16"/>
  </w:num>
  <w:num w:numId="13">
    <w:abstractNumId w:val="2"/>
  </w:num>
  <w:num w:numId="14">
    <w:abstractNumId w:val="7"/>
  </w:num>
  <w:num w:numId="15">
    <w:abstractNumId w:val="15"/>
  </w:num>
  <w:num w:numId="16">
    <w:abstractNumId w:val="1"/>
  </w:num>
  <w:num w:numId="17">
    <w:abstractNumId w:val="17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1063D4"/>
    <w:rsid w:val="001C5FAB"/>
    <w:rsid w:val="001F065A"/>
    <w:rsid w:val="00207823"/>
    <w:rsid w:val="002A0C03"/>
    <w:rsid w:val="002D33B1"/>
    <w:rsid w:val="002D3591"/>
    <w:rsid w:val="003514A0"/>
    <w:rsid w:val="00395082"/>
    <w:rsid w:val="003E0DB5"/>
    <w:rsid w:val="004F7E17"/>
    <w:rsid w:val="00590689"/>
    <w:rsid w:val="005A05CE"/>
    <w:rsid w:val="005A75A9"/>
    <w:rsid w:val="00653AF6"/>
    <w:rsid w:val="006552BF"/>
    <w:rsid w:val="006E3425"/>
    <w:rsid w:val="00701B6F"/>
    <w:rsid w:val="00734BD6"/>
    <w:rsid w:val="007C1B3F"/>
    <w:rsid w:val="008C3D39"/>
    <w:rsid w:val="0093118E"/>
    <w:rsid w:val="009D5A65"/>
    <w:rsid w:val="00A80BB6"/>
    <w:rsid w:val="00AC2998"/>
    <w:rsid w:val="00B73A5A"/>
    <w:rsid w:val="00B835F5"/>
    <w:rsid w:val="00C87AE5"/>
    <w:rsid w:val="00C96DAA"/>
    <w:rsid w:val="00CC1462"/>
    <w:rsid w:val="00D336DD"/>
    <w:rsid w:val="00DC51C4"/>
    <w:rsid w:val="00E438A1"/>
    <w:rsid w:val="00E63F2C"/>
    <w:rsid w:val="00F01E19"/>
    <w:rsid w:val="00F33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87AE5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9D5A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A65"/>
    <w:rPr>
      <w:rFonts w:ascii="Tahoma" w:hAnsi="Tahoma" w:cs="Tahoma"/>
      <w:sz w:val="16"/>
      <w:szCs w:val="16"/>
    </w:rPr>
  </w:style>
  <w:style w:type="paragraph" w:styleId="a6">
    <w:name w:val="footer"/>
    <w:basedOn w:val="a"/>
    <w:link w:val="a7"/>
    <w:uiPriority w:val="99"/>
    <w:semiHidden/>
    <w:unhideWhenUsed/>
    <w:rsid w:val="0093118E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311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C87AE5"/>
    <w:pPr>
      <w:spacing w:before="0" w:after="0"/>
    </w:pPr>
  </w:style>
  <w:style w:type="paragraph" w:styleId="a4">
    <w:name w:val="Balloon Text"/>
    <w:basedOn w:val="a"/>
    <w:link w:val="a5"/>
    <w:uiPriority w:val="99"/>
    <w:semiHidden/>
    <w:unhideWhenUsed/>
    <w:rsid w:val="009D5A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5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3401</Words>
  <Characters>19389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Администратор</cp:lastModifiedBy>
  <cp:revision>11</cp:revision>
  <cp:lastPrinted>2024-04-22T02:41:00Z</cp:lastPrinted>
  <dcterms:created xsi:type="dcterms:W3CDTF">2011-11-02T04:15:00Z</dcterms:created>
  <dcterms:modified xsi:type="dcterms:W3CDTF">2024-04-22T02:50:00Z</dcterms:modified>
</cp:coreProperties>
</file>